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3882DEE7" w:rsidR="00AD11DA" w:rsidRPr="00960AF6" w:rsidRDefault="00AD11DA" w:rsidP="00AD11DA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960AF6">
        <w:rPr>
          <w:rFonts w:ascii="Times New Roman" w:hAnsi="Times New Roman" w:cs="Times New Roman"/>
          <w:b/>
          <w:sz w:val="27"/>
          <w:szCs w:val="27"/>
          <w:lang w:val="ru-RU"/>
        </w:rPr>
        <w:t>Письмо №</w:t>
      </w:r>
      <w:r w:rsidR="00632730" w:rsidRPr="00960AF6">
        <w:rPr>
          <w:rFonts w:ascii="Times New Roman" w:hAnsi="Times New Roman" w:cs="Times New Roman"/>
          <w:b/>
          <w:sz w:val="27"/>
          <w:szCs w:val="27"/>
          <w:lang w:val="ru-RU"/>
        </w:rPr>
        <w:t>1563</w:t>
      </w:r>
      <w:r w:rsidR="00036349" w:rsidRPr="00960AF6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960AF6">
        <w:rPr>
          <w:rFonts w:ascii="Times New Roman" w:hAnsi="Times New Roman" w:cs="Times New Roman"/>
          <w:b/>
          <w:sz w:val="27"/>
          <w:szCs w:val="27"/>
          <w:lang w:val="ru-RU"/>
        </w:rPr>
        <w:t>от</w:t>
      </w:r>
      <w:r w:rsidR="00710949" w:rsidRPr="00960AF6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632730" w:rsidRPr="00960AF6">
        <w:rPr>
          <w:rFonts w:ascii="Times New Roman" w:hAnsi="Times New Roman" w:cs="Times New Roman"/>
          <w:b/>
          <w:sz w:val="27"/>
          <w:szCs w:val="27"/>
          <w:lang w:val="ru-RU"/>
        </w:rPr>
        <w:t>1</w:t>
      </w:r>
      <w:r w:rsidR="007A0260" w:rsidRPr="00960AF6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632730" w:rsidRPr="00960AF6">
        <w:rPr>
          <w:rFonts w:ascii="Times New Roman" w:hAnsi="Times New Roman" w:cs="Times New Roman"/>
          <w:b/>
          <w:sz w:val="27"/>
          <w:szCs w:val="27"/>
          <w:lang w:val="ru-RU"/>
        </w:rPr>
        <w:t>декабря</w:t>
      </w:r>
      <w:r w:rsidRPr="00960AF6">
        <w:rPr>
          <w:rFonts w:ascii="Times New Roman" w:hAnsi="Times New Roman" w:cs="Times New Roman"/>
          <w:b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DD4542B" w:rsidR="0057127B" w:rsidRPr="00632730" w:rsidRDefault="00632730" w:rsidP="00723610">
      <w:pPr>
        <w:rPr>
          <w:rStyle w:val="fontstyle01"/>
          <w:b/>
          <w:color w:val="002060"/>
          <w:sz w:val="30"/>
          <w:lang w:val="ru-RU"/>
        </w:rPr>
      </w:pPr>
      <w:bookmarkStart w:id="0" w:name="_GoBack"/>
      <w:r w:rsidRPr="00632730">
        <w:rPr>
          <w:b/>
          <w:sz w:val="24"/>
          <w:lang w:val="ru-RU"/>
        </w:rPr>
        <w:t>« О приеме  заявок на участие в Чемпионате по робототехнике»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A70DAD7" w14:textId="3F68102E" w:rsidR="00632730" w:rsidRDefault="00632730" w:rsidP="00632730">
      <w:pPr>
        <w:pStyle w:val="a8"/>
        <w:ind w:left="141" w:right="138" w:firstLine="709"/>
        <w:jc w:val="both"/>
      </w:pPr>
      <w:r>
        <w:t xml:space="preserve">В соответствии с приказом Министерства образования и науки Республики Дагестан от 06.11.2025 г. № 08/2-1232/25 </w:t>
      </w:r>
      <w:r>
        <w:rPr>
          <w:b/>
        </w:rPr>
        <w:t>«</w:t>
      </w:r>
      <w:r>
        <w:t>О проведении Республиканского чемпионата по робототехнике» (прилагается</w:t>
      </w:r>
      <w:proofErr w:type="gramStart"/>
      <w:r>
        <w:t>)</w:t>
      </w:r>
      <w:r w:rsidR="00960AF6">
        <w:t>М</w:t>
      </w:r>
      <w:proofErr w:type="gramEnd"/>
      <w:r w:rsidR="00960AF6">
        <w:t>КУ «Управление образования»</w:t>
      </w:r>
      <w:r>
        <w:t xml:space="preserve"> информируем о приеме до 1 декабря 2025 г. (включительно) заявок на участие в Чемпионате по </w:t>
      </w:r>
      <w:proofErr w:type="spellStart"/>
      <w:r>
        <w:t>роботехнике</w:t>
      </w:r>
      <w:proofErr w:type="spellEnd"/>
      <w:r>
        <w:t>.</w:t>
      </w:r>
    </w:p>
    <w:p w14:paraId="26881A83" w14:textId="77777777" w:rsidR="00632730" w:rsidRDefault="00632730" w:rsidP="00632730">
      <w:pPr>
        <w:pStyle w:val="a8"/>
        <w:ind w:left="141" w:right="140" w:firstLine="709"/>
        <w:jc w:val="both"/>
      </w:pPr>
      <w:r>
        <w:t>Цель Чемпионата содействовать развитию творческой активности и популяризации</w:t>
      </w:r>
      <w:r>
        <w:rPr>
          <w:spacing w:val="-14"/>
        </w:rPr>
        <w:t xml:space="preserve"> </w:t>
      </w:r>
      <w:r>
        <w:t>инженерных</w:t>
      </w:r>
      <w:r>
        <w:rPr>
          <w:spacing w:val="-14"/>
        </w:rPr>
        <w:t xml:space="preserve"> </w:t>
      </w:r>
      <w:r>
        <w:t>специальностей</w:t>
      </w:r>
      <w:r>
        <w:rPr>
          <w:spacing w:val="-14"/>
        </w:rPr>
        <w:t xml:space="preserve"> </w:t>
      </w:r>
      <w:r>
        <w:t>среди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молодежи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области </w:t>
      </w:r>
      <w:r>
        <w:rPr>
          <w:spacing w:val="-2"/>
        </w:rPr>
        <w:t>робототехники.</w:t>
      </w:r>
    </w:p>
    <w:p w14:paraId="4E6DD41A" w14:textId="77777777" w:rsidR="00632730" w:rsidRDefault="00632730" w:rsidP="00632730">
      <w:pPr>
        <w:pStyle w:val="a8"/>
        <w:tabs>
          <w:tab w:val="left" w:pos="4271"/>
        </w:tabs>
        <w:ind w:left="141" w:right="137" w:firstLine="708"/>
      </w:pPr>
      <w:r>
        <w:t>Регистрация</w:t>
      </w:r>
      <w:r>
        <w:rPr>
          <w:spacing w:val="-12"/>
        </w:rPr>
        <w:t xml:space="preserve"> </w:t>
      </w:r>
      <w:r>
        <w:t>команд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proofErr w:type="spellStart"/>
      <w:r>
        <w:t>Google</w:t>
      </w:r>
      <w:proofErr w:type="spellEnd"/>
      <w:r>
        <w:t xml:space="preserve"> </w:t>
      </w:r>
      <w:r>
        <w:rPr>
          <w:spacing w:val="-2"/>
        </w:rPr>
        <w:t xml:space="preserve">формы </w:t>
      </w:r>
      <w:hyperlink r:id="rId6" w:history="1">
        <w:r>
          <w:rPr>
            <w:rStyle w:val="a6"/>
            <w:color w:val="0462C1"/>
            <w:spacing w:val="-2"/>
          </w:rPr>
          <w:t>https://docs.google.com/forms/d/e/1FAIpQLSfMc6vr2JZDwqOV1z4TjNI7a39RFIlr</w:t>
        </w:r>
      </w:hyperlink>
      <w:r>
        <w:rPr>
          <w:color w:val="0462C1"/>
          <w:spacing w:val="-2"/>
        </w:rPr>
        <w:t xml:space="preserve"> </w:t>
      </w:r>
      <w:hyperlink r:id="rId7" w:history="1">
        <w:r>
          <w:rPr>
            <w:rStyle w:val="a6"/>
            <w:color w:val="0462C1"/>
            <w:spacing w:val="-2"/>
          </w:rPr>
          <w:t>F3y08BzXq_F0c_oD_Q/</w:t>
        </w:r>
        <w:proofErr w:type="spellStart"/>
        <w:r>
          <w:rPr>
            <w:rStyle w:val="a6"/>
            <w:color w:val="0462C1"/>
            <w:spacing w:val="-2"/>
          </w:rPr>
          <w:t>viewform</w:t>
        </w:r>
        <w:proofErr w:type="spellEnd"/>
      </w:hyperlink>
      <w:r>
        <w:rPr>
          <w:color w:val="0462C1"/>
        </w:rPr>
        <w:tab/>
      </w:r>
      <w:r>
        <w:t>или по QR-коду,</w:t>
      </w:r>
    </w:p>
    <w:p w14:paraId="666ED258" w14:textId="044D8F79" w:rsidR="00632730" w:rsidRDefault="00632730" w:rsidP="00632730">
      <w:pPr>
        <w:pStyle w:val="a8"/>
        <w:spacing w:before="9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57BA775" wp14:editId="23D382CC">
            <wp:simplePos x="0" y="0"/>
            <wp:positionH relativeFrom="page">
              <wp:posOffset>1337310</wp:posOffset>
            </wp:positionH>
            <wp:positionV relativeFrom="paragraph">
              <wp:posOffset>220345</wp:posOffset>
            </wp:positionV>
            <wp:extent cx="1584325" cy="158813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3D41685" wp14:editId="34B36CE7">
            <wp:simplePos x="0" y="0"/>
            <wp:positionH relativeFrom="page">
              <wp:posOffset>4639945</wp:posOffset>
            </wp:positionH>
            <wp:positionV relativeFrom="paragraph">
              <wp:posOffset>255905</wp:posOffset>
            </wp:positionV>
            <wp:extent cx="1600835" cy="16008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85F32" w14:textId="77777777" w:rsidR="00632730" w:rsidRDefault="00632730" w:rsidP="00632730">
      <w:pPr>
        <w:pStyle w:val="a8"/>
        <w:tabs>
          <w:tab w:val="left" w:pos="5946"/>
        </w:tabs>
        <w:spacing w:before="116"/>
        <w:ind w:left="849"/>
      </w:pPr>
      <w:proofErr w:type="spellStart"/>
      <w:r>
        <w:t>Google</w:t>
      </w:r>
      <w:proofErr w:type="spellEnd"/>
      <w:r>
        <w:t xml:space="preserve"> </w:t>
      </w:r>
      <w:r>
        <w:rPr>
          <w:spacing w:val="-2"/>
        </w:rPr>
        <w:t>форма</w:t>
      </w:r>
      <w:r>
        <w:tab/>
        <w:t xml:space="preserve">Навигатор </w:t>
      </w:r>
      <w:proofErr w:type="gramStart"/>
      <w:r>
        <w:rPr>
          <w:spacing w:val="-5"/>
        </w:rPr>
        <w:t>ДО</w:t>
      </w:r>
      <w:proofErr w:type="gramEnd"/>
    </w:p>
    <w:p w14:paraId="3EB8EA37" w14:textId="77777777" w:rsidR="00632730" w:rsidRDefault="00632730" w:rsidP="00632730">
      <w:pPr>
        <w:rPr>
          <w:sz w:val="28"/>
          <w:szCs w:val="28"/>
          <w:lang w:val="ru-RU"/>
        </w:rPr>
      </w:pPr>
    </w:p>
    <w:p w14:paraId="44F0D631" w14:textId="77777777" w:rsidR="00115AA8" w:rsidRDefault="00115AA8" w:rsidP="00632730">
      <w:pPr>
        <w:rPr>
          <w:sz w:val="28"/>
          <w:szCs w:val="28"/>
          <w:lang w:val="ru-RU"/>
        </w:rPr>
      </w:pPr>
    </w:p>
    <w:p w14:paraId="0B8944BA" w14:textId="77777777" w:rsidR="00115AA8" w:rsidRDefault="00115AA8" w:rsidP="00115AA8">
      <w:pPr>
        <w:pStyle w:val="a8"/>
        <w:spacing w:before="69"/>
        <w:ind w:left="141" w:right="138"/>
        <w:jc w:val="both"/>
      </w:pPr>
      <w:r>
        <w:t xml:space="preserve">и подачей заявки на портал «Навигатор дополнительного образования Республики Дагестан» по ссылке </w:t>
      </w:r>
      <w:hyperlink r:id="rId10" w:history="1">
        <w:r>
          <w:rPr>
            <w:rStyle w:val="a6"/>
            <w:color w:val="0462C1"/>
          </w:rPr>
          <w:t>https://xn--05-kmc.xn--80aafey1amqq.xn--</w:t>
        </w:r>
      </w:hyperlink>
      <w:r>
        <w:rPr>
          <w:color w:val="0462C1"/>
        </w:rPr>
        <w:t xml:space="preserve"> </w:t>
      </w:r>
      <w:hyperlink r:id="rId11" w:history="1">
        <w:r>
          <w:rPr>
            <w:rStyle w:val="a6"/>
            <w:color w:val="0462C1"/>
          </w:rPr>
          <w:t>d1acj3b/</w:t>
        </w:r>
        <w:proofErr w:type="spellStart"/>
        <w:r>
          <w:rPr>
            <w:rStyle w:val="a6"/>
            <w:color w:val="0462C1"/>
          </w:rPr>
          <w:t>activity</w:t>
        </w:r>
        <w:proofErr w:type="spellEnd"/>
        <w:r>
          <w:rPr>
            <w:rStyle w:val="a6"/>
            <w:color w:val="0462C1"/>
          </w:rPr>
          <w:t>/3153/?</w:t>
        </w:r>
        <w:proofErr w:type="spellStart"/>
        <w:r>
          <w:rPr>
            <w:rStyle w:val="a6"/>
            <w:color w:val="0462C1"/>
          </w:rPr>
          <w:t>date</w:t>
        </w:r>
        <w:proofErr w:type="spellEnd"/>
        <w:r>
          <w:rPr>
            <w:rStyle w:val="a6"/>
            <w:color w:val="0462C1"/>
          </w:rPr>
          <w:t>=2025-12-05</w:t>
        </w:r>
      </w:hyperlink>
      <w:r>
        <w:rPr>
          <w:color w:val="0462C1"/>
        </w:rPr>
        <w:t xml:space="preserve"> </w:t>
      </w:r>
      <w:r>
        <w:t>или по QR-коду.</w:t>
      </w:r>
    </w:p>
    <w:p w14:paraId="2C1E3E22" w14:textId="77777777" w:rsidR="00115AA8" w:rsidRPr="00632730" w:rsidRDefault="00115AA8" w:rsidP="00115AA8">
      <w:pPr>
        <w:ind w:left="849"/>
        <w:jc w:val="both"/>
        <w:rPr>
          <w:b/>
          <w:sz w:val="28"/>
          <w:lang w:val="ru-RU"/>
        </w:rPr>
      </w:pPr>
      <w:r w:rsidRPr="00632730">
        <w:rPr>
          <w:sz w:val="28"/>
          <w:lang w:val="ru-RU"/>
        </w:rPr>
        <w:t>Дата</w:t>
      </w:r>
      <w:r w:rsidRPr="00632730">
        <w:rPr>
          <w:spacing w:val="-1"/>
          <w:sz w:val="28"/>
          <w:lang w:val="ru-RU"/>
        </w:rPr>
        <w:t xml:space="preserve"> </w:t>
      </w:r>
      <w:r w:rsidRPr="00632730">
        <w:rPr>
          <w:sz w:val="28"/>
          <w:lang w:val="ru-RU"/>
        </w:rPr>
        <w:t>проведения Чемпионата –</w:t>
      </w:r>
      <w:r w:rsidRPr="00632730">
        <w:rPr>
          <w:spacing w:val="-1"/>
          <w:sz w:val="28"/>
          <w:lang w:val="ru-RU"/>
        </w:rPr>
        <w:t xml:space="preserve"> </w:t>
      </w:r>
      <w:r w:rsidRPr="00632730">
        <w:rPr>
          <w:b/>
          <w:sz w:val="28"/>
          <w:lang w:val="ru-RU"/>
        </w:rPr>
        <w:t xml:space="preserve">5-6 декабря 2025 </w:t>
      </w:r>
      <w:r w:rsidRPr="00632730">
        <w:rPr>
          <w:b/>
          <w:spacing w:val="-2"/>
          <w:sz w:val="28"/>
          <w:lang w:val="ru-RU"/>
        </w:rPr>
        <w:t>года.</w:t>
      </w:r>
    </w:p>
    <w:p w14:paraId="1F42586C" w14:textId="77777777" w:rsidR="00115AA8" w:rsidRDefault="00115AA8" w:rsidP="00115AA8">
      <w:pPr>
        <w:pStyle w:val="a8"/>
        <w:ind w:left="141" w:right="138" w:firstLine="708"/>
        <w:jc w:val="both"/>
      </w:pPr>
      <w:r>
        <w:t xml:space="preserve">Чемпионат проводится на базе ГАОУ </w:t>
      </w:r>
      <w:proofErr w:type="gramStart"/>
      <w:r>
        <w:t>ВО</w:t>
      </w:r>
      <w:proofErr w:type="gramEnd"/>
      <w:r>
        <w:t xml:space="preserve"> «Дагестанский государственный</w:t>
      </w:r>
      <w:r>
        <w:rPr>
          <w:spacing w:val="80"/>
        </w:rPr>
        <w:t xml:space="preserve">  </w:t>
      </w:r>
      <w:r>
        <w:t>университет</w:t>
      </w:r>
      <w:r>
        <w:rPr>
          <w:spacing w:val="80"/>
        </w:rPr>
        <w:t xml:space="preserve">  </w:t>
      </w:r>
      <w:r>
        <w:t>народного</w:t>
      </w:r>
      <w:r>
        <w:rPr>
          <w:spacing w:val="80"/>
        </w:rPr>
        <w:t xml:space="preserve">  </w:t>
      </w:r>
      <w:r>
        <w:t>хозяйства»,</w:t>
      </w:r>
      <w:r>
        <w:rPr>
          <w:spacing w:val="80"/>
        </w:rPr>
        <w:t xml:space="preserve">  </w:t>
      </w:r>
      <w:r>
        <w:t>г.</w:t>
      </w:r>
      <w:r>
        <w:rPr>
          <w:spacing w:val="80"/>
        </w:rPr>
        <w:t xml:space="preserve">  </w:t>
      </w:r>
      <w:r>
        <w:t xml:space="preserve">Махачкала, ул. Д. </w:t>
      </w:r>
      <w:proofErr w:type="spellStart"/>
      <w:r>
        <w:t>Атаева</w:t>
      </w:r>
      <w:proofErr w:type="spellEnd"/>
      <w:r>
        <w:t>, 5.</w:t>
      </w:r>
    </w:p>
    <w:p w14:paraId="4F46F84E" w14:textId="77777777" w:rsidR="00115AA8" w:rsidRDefault="00115AA8" w:rsidP="00115AA8">
      <w:pPr>
        <w:pStyle w:val="a8"/>
        <w:ind w:left="849"/>
        <w:jc w:val="both"/>
      </w:pPr>
      <w:r>
        <w:t>Контакты</w:t>
      </w:r>
      <w:r>
        <w:rPr>
          <w:spacing w:val="-7"/>
        </w:rPr>
        <w:t xml:space="preserve"> </w:t>
      </w:r>
      <w:r>
        <w:t>организаторов</w:t>
      </w:r>
      <w:r>
        <w:rPr>
          <w:spacing w:val="-6"/>
        </w:rPr>
        <w:t xml:space="preserve"> </w:t>
      </w:r>
      <w:r>
        <w:rPr>
          <w:spacing w:val="-2"/>
        </w:rPr>
        <w:t>Чемпионата:</w:t>
      </w:r>
    </w:p>
    <w:p w14:paraId="70B0B6B4" w14:textId="77777777" w:rsidR="00115AA8" w:rsidRDefault="00115AA8" w:rsidP="00115AA8">
      <w:pPr>
        <w:pStyle w:val="a8"/>
        <w:ind w:left="849"/>
        <w:jc w:val="both"/>
      </w:pPr>
      <w:r>
        <w:t>–</w:t>
      </w:r>
      <w:r>
        <w:rPr>
          <w:spacing w:val="63"/>
        </w:rPr>
        <w:t xml:space="preserve"> </w:t>
      </w:r>
      <w:proofErr w:type="spellStart"/>
      <w:r>
        <w:t>Курбайтаева</w:t>
      </w:r>
      <w:proofErr w:type="spellEnd"/>
      <w:r>
        <w:rPr>
          <w:spacing w:val="63"/>
        </w:rPr>
        <w:t xml:space="preserve"> </w:t>
      </w:r>
      <w:r>
        <w:t>Анжела</w:t>
      </w:r>
      <w:r>
        <w:rPr>
          <w:spacing w:val="63"/>
        </w:rPr>
        <w:t xml:space="preserve"> </w:t>
      </w:r>
      <w:proofErr w:type="spellStart"/>
      <w:r>
        <w:t>Ширваниевна</w:t>
      </w:r>
      <w:proofErr w:type="spellEnd"/>
      <w:r>
        <w:rPr>
          <w:spacing w:val="63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педагог-организатор</w:t>
      </w:r>
      <w:r>
        <w:rPr>
          <w:spacing w:val="63"/>
        </w:rPr>
        <w:t xml:space="preserve"> </w:t>
      </w:r>
      <w:r>
        <w:rPr>
          <w:spacing w:val="-2"/>
        </w:rPr>
        <w:t>дирекции</w:t>
      </w:r>
    </w:p>
    <w:p w14:paraId="465E0696" w14:textId="77777777" w:rsidR="00115AA8" w:rsidRDefault="00115AA8" w:rsidP="00115AA8">
      <w:pPr>
        <w:pStyle w:val="a8"/>
        <w:ind w:left="141"/>
        <w:jc w:val="both"/>
      </w:pPr>
      <w:r>
        <w:t>«Детский</w:t>
      </w:r>
      <w:r>
        <w:rPr>
          <w:spacing w:val="-3"/>
        </w:rPr>
        <w:t xml:space="preserve"> </w:t>
      </w:r>
      <w:r>
        <w:t>технопарк</w:t>
      </w:r>
      <w:r>
        <w:rPr>
          <w:spacing w:val="-2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»,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(988)450-07-</w:t>
      </w:r>
      <w:r>
        <w:rPr>
          <w:spacing w:val="-5"/>
        </w:rPr>
        <w:t>07.</w:t>
      </w:r>
    </w:p>
    <w:p w14:paraId="202F7140" w14:textId="77777777" w:rsidR="00115AA8" w:rsidRDefault="00115AA8" w:rsidP="00115AA8">
      <w:pPr>
        <w:pStyle w:val="a8"/>
        <w:ind w:left="141" w:right="138" w:firstLine="708"/>
        <w:jc w:val="both"/>
      </w:pPr>
      <w:r>
        <w:t>Просим организовать работу по обеспечению участия в Чемпионате заинтересованных лиц.</w:t>
      </w:r>
    </w:p>
    <w:p w14:paraId="57186609" w14:textId="77777777" w:rsidR="00115AA8" w:rsidRDefault="00115AA8" w:rsidP="00115AA8">
      <w:pPr>
        <w:pStyle w:val="a8"/>
        <w:rPr>
          <w:sz w:val="20"/>
        </w:rPr>
      </w:pPr>
    </w:p>
    <w:p w14:paraId="5E0F538A" w14:textId="77777777" w:rsidR="00115AA8" w:rsidRDefault="00115AA8" w:rsidP="00115AA8">
      <w:pPr>
        <w:pStyle w:val="a8"/>
        <w:rPr>
          <w:sz w:val="20"/>
        </w:rPr>
      </w:pPr>
    </w:p>
    <w:p w14:paraId="0D04C108" w14:textId="77777777" w:rsidR="00115AA8" w:rsidRDefault="00115AA8" w:rsidP="00115AA8">
      <w:pPr>
        <w:pStyle w:val="a8"/>
        <w:rPr>
          <w:sz w:val="20"/>
        </w:rPr>
      </w:pPr>
    </w:p>
    <w:p w14:paraId="47495958" w14:textId="77777777" w:rsidR="00115AA8" w:rsidRPr="00ED64CD" w:rsidRDefault="00115AA8" w:rsidP="00115AA8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 МКУ</w:t>
      </w:r>
    </w:p>
    <w:p w14:paraId="63F56121" w14:textId="77777777" w:rsidR="00115AA8" w:rsidRPr="00ED64CD" w:rsidRDefault="00115AA8" w:rsidP="00115AA8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«Управление образования»: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Исаева Х.Н</w:t>
      </w:r>
    </w:p>
    <w:p w14:paraId="579C18DC" w14:textId="77777777" w:rsidR="00115AA8" w:rsidRDefault="00115AA8" w:rsidP="00115A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6E18F7" w14:textId="77777777" w:rsidR="00115AA8" w:rsidRDefault="00115AA8" w:rsidP="00115AA8">
      <w:pPr>
        <w:pStyle w:val="a8"/>
        <w:rPr>
          <w:sz w:val="20"/>
        </w:rPr>
      </w:pPr>
    </w:p>
    <w:p w14:paraId="3CC07307" w14:textId="77777777" w:rsidR="00115AA8" w:rsidRDefault="00115AA8" w:rsidP="00115AA8">
      <w:pPr>
        <w:pStyle w:val="a8"/>
        <w:rPr>
          <w:sz w:val="20"/>
        </w:rPr>
      </w:pPr>
    </w:p>
    <w:p w14:paraId="3E09AF55" w14:textId="77777777" w:rsidR="00115AA8" w:rsidRDefault="00115AA8" w:rsidP="00115AA8">
      <w:pPr>
        <w:pStyle w:val="a8"/>
        <w:rPr>
          <w:sz w:val="20"/>
        </w:rPr>
      </w:pPr>
    </w:p>
    <w:p w14:paraId="149816EA" w14:textId="77777777" w:rsidR="00115AA8" w:rsidRDefault="00115AA8" w:rsidP="00115AA8">
      <w:pPr>
        <w:pStyle w:val="a8"/>
        <w:spacing w:before="97"/>
        <w:rPr>
          <w:sz w:val="20"/>
        </w:rPr>
      </w:pPr>
    </w:p>
    <w:p w14:paraId="29B3C9FA" w14:textId="77777777" w:rsidR="00115AA8" w:rsidRPr="00ED64CD" w:rsidRDefault="00115AA8" w:rsidP="00115AA8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6655FAF4" w14:textId="77777777" w:rsidR="00115AA8" w:rsidRPr="00115AA8" w:rsidRDefault="00115AA8" w:rsidP="00632730">
      <w:pPr>
        <w:rPr>
          <w:sz w:val="28"/>
          <w:szCs w:val="28"/>
          <w:lang w:val="ru-RU"/>
        </w:rPr>
        <w:sectPr w:rsidR="00115AA8" w:rsidRPr="00115AA8">
          <w:pgSz w:w="11910" w:h="16840"/>
          <w:pgMar w:top="540" w:right="566" w:bottom="280" w:left="1559" w:header="720" w:footer="720" w:gutter="0"/>
          <w:cols w:space="720"/>
        </w:sectPr>
      </w:pPr>
    </w:p>
    <w:p w14:paraId="053FAF21" w14:textId="3795AE0C" w:rsidR="00EF465E" w:rsidRDefault="00EF465E" w:rsidP="00115AA8">
      <w:pPr>
        <w:pStyle w:val="a8"/>
        <w:spacing w:before="69"/>
        <w:ind w:left="141" w:right="138"/>
        <w:jc w:val="both"/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36349"/>
    <w:rsid w:val="00115AA8"/>
    <w:rsid w:val="0019588C"/>
    <w:rsid w:val="002A2581"/>
    <w:rsid w:val="00443E40"/>
    <w:rsid w:val="00467D2D"/>
    <w:rsid w:val="0057127B"/>
    <w:rsid w:val="005D537D"/>
    <w:rsid w:val="00632730"/>
    <w:rsid w:val="00710949"/>
    <w:rsid w:val="00723610"/>
    <w:rsid w:val="007A0260"/>
    <w:rsid w:val="007B357E"/>
    <w:rsid w:val="007E402D"/>
    <w:rsid w:val="00864C88"/>
    <w:rsid w:val="00960AF6"/>
    <w:rsid w:val="00997A3D"/>
    <w:rsid w:val="00A53684"/>
    <w:rsid w:val="00AD11DA"/>
    <w:rsid w:val="00B55834"/>
    <w:rsid w:val="00BF0E49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8">
    <w:name w:val="Body Text"/>
    <w:basedOn w:val="a"/>
    <w:link w:val="a9"/>
    <w:uiPriority w:val="1"/>
    <w:unhideWhenUsed/>
    <w:qFormat/>
    <w:rsid w:val="0063273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632730"/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8">
    <w:name w:val="Body Text"/>
    <w:basedOn w:val="a"/>
    <w:link w:val="a9"/>
    <w:uiPriority w:val="1"/>
    <w:unhideWhenUsed/>
    <w:qFormat/>
    <w:rsid w:val="0063273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632730"/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fMc6vr2JZDwqOV1z4TjNI7a39RFIlrF3y08BzXq_F0c_oD_Q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Mc6vr2JZDwqOV1z4TjNI7a39RFIlrF3y08BzXq_F0c_oD_Q/viewform" TargetMode="External"/><Relationship Id="rId11" Type="http://schemas.openxmlformats.org/officeDocument/2006/relationships/hyperlink" Target="https://xn--05-kmc.xn--80aafey1amqq.xn--d1acj3b/activity/3153/?date=2025-12-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05-kmc.xn--80aafey1amqq.xn--d1acj3b/activity/3153/?date=2025-12-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dcterms:created xsi:type="dcterms:W3CDTF">2025-10-08T11:28:00Z</dcterms:created>
  <dcterms:modified xsi:type="dcterms:W3CDTF">2025-12-03T05:11:00Z</dcterms:modified>
</cp:coreProperties>
</file>